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3740" w:rsidRDefault="00393740" w:rsidP="00393740">
      <w:pPr>
        <w:pStyle w:val="NoSpacing"/>
        <w:tabs>
          <w:tab w:val="left" w:pos="720"/>
        </w:tabs>
        <w:jc w:val="both"/>
      </w:pPr>
      <w:r>
        <w:rPr>
          <w:u w:val="single"/>
        </w:rPr>
        <w:t>John ROBERD</w:t>
      </w:r>
      <w:r>
        <w:t xml:space="preserve">   </w:t>
      </w:r>
      <w:proofErr w:type="gramStart"/>
      <w:r>
        <w:t xml:space="preserve">   (</w:t>
      </w:r>
      <w:proofErr w:type="gramEnd"/>
      <w:r>
        <w:t>d.1506)</w:t>
      </w:r>
    </w:p>
    <w:p w:rsidR="00393740" w:rsidRDefault="00393740" w:rsidP="00393740">
      <w:pPr>
        <w:pStyle w:val="NoSpacing"/>
        <w:tabs>
          <w:tab w:val="left" w:pos="720"/>
        </w:tabs>
        <w:jc w:val="both"/>
      </w:pPr>
      <w:r>
        <w:t xml:space="preserve">of </w:t>
      </w:r>
      <w:proofErr w:type="spellStart"/>
      <w:r>
        <w:t>Warehorne</w:t>
      </w:r>
      <w:proofErr w:type="spellEnd"/>
      <w:r>
        <w:t>, Kent.</w:t>
      </w:r>
    </w:p>
    <w:p w:rsidR="00393740" w:rsidRDefault="00393740" w:rsidP="00393740">
      <w:pPr>
        <w:pStyle w:val="NoSpacing"/>
        <w:tabs>
          <w:tab w:val="left" w:pos="720"/>
        </w:tabs>
        <w:jc w:val="both"/>
      </w:pPr>
    </w:p>
    <w:p w:rsidR="00393740" w:rsidRDefault="00393740" w:rsidP="00393740">
      <w:pPr>
        <w:pStyle w:val="NoSpacing"/>
        <w:tabs>
          <w:tab w:val="left" w:pos="720"/>
        </w:tabs>
        <w:jc w:val="both"/>
      </w:pPr>
    </w:p>
    <w:p w:rsidR="00393740" w:rsidRDefault="00393740" w:rsidP="00393740">
      <w:pPr>
        <w:pStyle w:val="NoSpacing"/>
        <w:tabs>
          <w:tab w:val="left" w:pos="720"/>
        </w:tabs>
        <w:jc w:val="both"/>
      </w:pPr>
      <w:r>
        <w:tab/>
        <w:t>1506</w:t>
      </w:r>
      <w:r>
        <w:tab/>
        <w:t>Administration of his property and possessions was granted.   (Plomer p.405)</w:t>
      </w:r>
    </w:p>
    <w:p w:rsidR="00393740" w:rsidRDefault="00393740" w:rsidP="00393740">
      <w:pPr>
        <w:pStyle w:val="NoSpacing"/>
        <w:tabs>
          <w:tab w:val="left" w:pos="720"/>
        </w:tabs>
        <w:jc w:val="both"/>
      </w:pPr>
    </w:p>
    <w:p w:rsidR="00393740" w:rsidRDefault="00393740" w:rsidP="00393740">
      <w:pPr>
        <w:pStyle w:val="NoSpacing"/>
        <w:tabs>
          <w:tab w:val="left" w:pos="720"/>
        </w:tabs>
        <w:jc w:val="both"/>
      </w:pPr>
    </w:p>
    <w:p w:rsidR="00393740" w:rsidRDefault="00393740" w:rsidP="00393740">
      <w:pPr>
        <w:pStyle w:val="NoSpacing"/>
        <w:tabs>
          <w:tab w:val="left" w:pos="720"/>
        </w:tabs>
        <w:jc w:val="both"/>
      </w:pPr>
      <w:r>
        <w:t>6 August 2016</w:t>
      </w:r>
    </w:p>
    <w:p w:rsidR="006B2F86" w:rsidRPr="00E71FC3" w:rsidRDefault="00393740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3740" w:rsidRDefault="00393740" w:rsidP="00E71FC3">
      <w:pPr>
        <w:spacing w:after="0" w:line="240" w:lineRule="auto"/>
      </w:pPr>
      <w:r>
        <w:separator/>
      </w:r>
    </w:p>
  </w:endnote>
  <w:endnote w:type="continuationSeparator" w:id="0">
    <w:p w:rsidR="00393740" w:rsidRDefault="0039374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3740" w:rsidRDefault="00393740" w:rsidP="00E71FC3">
      <w:pPr>
        <w:spacing w:after="0" w:line="240" w:lineRule="auto"/>
      </w:pPr>
      <w:r>
        <w:separator/>
      </w:r>
    </w:p>
  </w:footnote>
  <w:footnote w:type="continuationSeparator" w:id="0">
    <w:p w:rsidR="00393740" w:rsidRDefault="0039374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3740"/>
    <w:rsid w:val="001A7C09"/>
    <w:rsid w:val="00393740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8B45829-81BB-4A79-99FE-700CCC81BC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22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2016-08-10T21:36:00Z</dcterms:created>
  <dcterms:modified xsi:type="dcterms:W3CDTF">2016-08-10T21:36:00Z</dcterms:modified>
</cp:coreProperties>
</file>